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ind w:hanging="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0" distR="0">
            <wp:extent cx="5731200" cy="1054100"/>
            <wp:effectExtent b="0" l="0" r="0" t="0"/>
            <wp:docPr descr="https://lh6.googleusercontent.com/aBf2Kx27-h7Ts3K4umEINyjwoXMMZqLCsjEpPPWSurWSzPyKXICewaD75GgLTUEHMbwiNl5lvSzCUtARl6SU2jcPSomjcKE9thbmQWDQIMW4D4nMeNiAw3WbqQc-5EKyAWDwoMi1dJuvl8loZtYyZ6s" id="5" name="image2.jpg"/>
            <a:graphic>
              <a:graphicData uri="http://schemas.openxmlformats.org/drawingml/2006/picture">
                <pic:pic>
                  <pic:nvPicPr>
                    <pic:cNvPr descr="https://lh6.googleusercontent.com/aBf2Kx27-h7Ts3K4umEINyjwoXMMZqLCsjEpPPWSurWSzPyKXICewaD75GgLTUEHMbwiNl5lvSzCUtARl6SU2jcPSomjcKE9thbmQWDQIMW4D4nMeNiAw3WbqQc-5EKyAWDwoMi1dJuvl8loZtYyZ6s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99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Istituto “T. Catullo”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8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Belluno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DICHIARAZIONE DI INSUSSISTENZA DI CAUSE DI INCOMPATIBILITÀ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 nato/a a 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248"/>
        </w:tabs>
        <w:spacing w:after="0" w:before="4" w:line="240" w:lineRule="auto"/>
        <w:ind w:left="0" w:right="99" w:firstLine="0"/>
        <w:jc w:val="both"/>
        <w:rPr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__________ residente a ___________________________________________  cap______________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____________________________________ tel. ___________________  cell.  _______________  e-mail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__________________________________________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248"/>
        </w:tabs>
        <w:spacing w:after="0" w:before="4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C.F. 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avendo preso visione dell’Avviso di selezione indetto dal Dirigente Scolastico dell’Istituto Istruzione Superiore Statale “T. Catullo” Belluno prot. nr. _______ del ______________ per la selezione nell’ambito del Progetto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PIANO NAZIONALE DI RIPRESA E RESILIENZA - MISSIONE 4: ISTRUZIONE E  RICERCA - Componente 1 – Potenziamento dell’offerta dei servizi di istruzione: dagli asili nido alle Università Investimento 1.4: 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Intervento straordinario finalizzato alla riduzione dei divari territoriali nelle scuole secondarie di primo e di secondo grado e alla lotta alla dispersione scolastica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 -  “</w:t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Interventi di tutoraggio e formazione per la riduzione dei divari negli apprendimenti  e contrasto alla dispersione scolastica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” (DM 19/2024) - Finanziato dall’Unione europea – Next Generation EU - Codice progetto: M4C1I1.4-2024-1322-P-51491 - CUP: F34D21001140006 - Titolo progetto: “#restiamo a scuola 2”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9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5" w:right="99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" w:line="240" w:lineRule="auto"/>
        <w:ind w:left="0" w:right="99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115" w:right="99" w:hanging="1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nessuna della condizioni di incompatibilità previste dalle Disposizioni e Istruzioni per l’attuazione delle iniziative finanziate  dall’Unione europea – Next Generation EU, ovvero di: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7" w:lineRule="auto"/>
        <w:ind w:left="115" w:right="99" w:hanging="1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  <w:tab w:val="left" w:leader="none" w:pos="828"/>
        </w:tabs>
        <w:spacing w:after="0" w:before="40" w:line="240" w:lineRule="auto"/>
        <w:ind w:left="828" w:right="99" w:hanging="34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collegato, né come socio né come titolare, a ditte, associazioni o società interessate alla realizzazione delle azioni previste dal 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M4C1I1.4-2024-1322-P-51491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"/>
          <w:tab w:val="left" w:leader="none" w:pos="828"/>
        </w:tabs>
        <w:spacing w:after="0" w:before="40" w:line="240" w:lineRule="auto"/>
        <w:ind w:left="0" w:right="9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1619"/>
        </w:tabs>
        <w:ind w:left="119" w:right="99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Dichiara inoltre, di non essere parente o affine entro il quarto grado del legale rappresentante dell’I.I.S. “T. Catullo” di Belluno o di altro personale incaricato della valutazione dei curricula per la nomina delle risorse umane necessarie alla realizzazione </w:t>
      </w:r>
      <w:r w:rsidDel="00000000" w:rsidR="00000000" w:rsidRPr="00000000">
        <w:rPr>
          <w:sz w:val="24"/>
          <w:szCs w:val="24"/>
          <w:rtl w:val="0"/>
        </w:rPr>
        <w:t xml:space="preserve">dell'Intervento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straordinario finalizzato alla riduzione dei divari territoriali nella scuola secondaria I e II grado, finanziato dall’Unione europea – Next Generation EU di cui trattasi.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05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Belluno, ___________________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10"/>
        </w:tabs>
        <w:spacing w:after="0" w:before="1" w:line="240" w:lineRule="auto"/>
        <w:ind w:left="105" w:right="9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_______________________________ (per esteso e leggibile)</w:t>
      </w:r>
    </w:p>
    <w:sectPr>
      <w:headerReference r:id="rId9" w:type="default"/>
      <w:headerReference r:id="rId10" w:type="first"/>
      <w:footerReference r:id="rId11" w:type="first"/>
      <w:pgSz w:h="16840" w:w="11900" w:orient="portrait"/>
      <w:pgMar w:bottom="280" w:top="980" w:left="1020" w:right="100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30" w:lineRule="auto"/>
      <w:ind w:left="142" w:right="752" w:firstLine="0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0" distT="0" distL="0" distR="0">
          <wp:extent cx="6124575" cy="1085850"/>
          <wp:effectExtent b="0" l="0" r="0" t="0"/>
          <wp:docPr descr="Immagine che contiene testo&#10;&#10;Descrizione generata automaticamente" id="6" name="image1.jpg"/>
          <a:graphic>
            <a:graphicData uri="http://schemas.openxmlformats.org/drawingml/2006/picture">
              <pic:pic>
                <pic:nvPicPr>
                  <pic:cNvPr descr="Immagine che contiene testo&#10;&#10;Descrizione generata automaticamente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24575" cy="10858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spacing w:before="30" w:lineRule="auto"/>
      <w:ind w:left="142" w:right="752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828" w:hanging="348"/>
      </w:pPr>
      <w:rPr>
        <w:rFonts w:ascii="Arial" w:cs="Arial" w:eastAsia="Arial" w:hAnsi="Arial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725" w:hanging="348"/>
      </w:pPr>
      <w:rPr/>
    </w:lvl>
    <w:lvl w:ilvl="2">
      <w:start w:val="0"/>
      <w:numFmt w:val="bullet"/>
      <w:lvlText w:val="•"/>
      <w:lvlJc w:val="left"/>
      <w:pPr>
        <w:ind w:left="2631" w:hanging="348"/>
      </w:pPr>
      <w:rPr/>
    </w:lvl>
    <w:lvl w:ilvl="3">
      <w:start w:val="0"/>
      <w:numFmt w:val="bullet"/>
      <w:lvlText w:val="•"/>
      <w:lvlJc w:val="left"/>
      <w:pPr>
        <w:ind w:left="3537" w:hanging="348"/>
      </w:pPr>
      <w:rPr/>
    </w:lvl>
    <w:lvl w:ilvl="4">
      <w:start w:val="0"/>
      <w:numFmt w:val="bullet"/>
      <w:lvlText w:val="•"/>
      <w:lvlJc w:val="left"/>
      <w:pPr>
        <w:ind w:left="4443" w:hanging="348"/>
      </w:pPr>
      <w:rPr/>
    </w:lvl>
    <w:lvl w:ilvl="5">
      <w:start w:val="0"/>
      <w:numFmt w:val="bullet"/>
      <w:lvlText w:val="•"/>
      <w:lvlJc w:val="left"/>
      <w:pPr>
        <w:ind w:left="5349" w:hanging="348"/>
      </w:pPr>
      <w:rPr/>
    </w:lvl>
    <w:lvl w:ilvl="6">
      <w:start w:val="0"/>
      <w:numFmt w:val="bullet"/>
      <w:lvlText w:val="•"/>
      <w:lvlJc w:val="left"/>
      <w:pPr>
        <w:ind w:left="6255" w:hanging="348"/>
      </w:pPr>
      <w:rPr/>
    </w:lvl>
    <w:lvl w:ilvl="7">
      <w:start w:val="0"/>
      <w:numFmt w:val="bullet"/>
      <w:lvlText w:val="•"/>
      <w:lvlJc w:val="left"/>
      <w:pPr>
        <w:ind w:left="7161" w:hanging="347.9999999999991"/>
      </w:pPr>
      <w:rPr/>
    </w:lvl>
    <w:lvl w:ilvl="8">
      <w:start w:val="0"/>
      <w:numFmt w:val="bullet"/>
      <w:lvlText w:val="•"/>
      <w:lvlJc w:val="left"/>
      <w:pPr>
        <w:ind w:left="8067" w:hanging="34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93" w:right="419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93" w:right="419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4193" w:right="4194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hyperlink" Target="mailto:laura.buoso@gmail.com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U1q9BI0oKDRM7oNEuaX/XOsHQg==">CgMxLjAyCGguZ2pkZ3hzOAByITFMWjFMLURJd05qT0tvNEl5TlVSX1RZY1RfUVVNOHJNNw==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2023-03-28T00:00:00Z</vt:lpwstr>
  </property>
  <property fmtid="{D5CDD505-2E9C-101B-9397-08002B2CF9AE}" pid="3" name="Creator">
    <vt:lpwstr>Acrobat PDFMaker 21 per Word</vt:lpwstr>
  </property>
  <property fmtid="{D5CDD505-2E9C-101B-9397-08002B2CF9AE}" pid="4" name="Created">
    <vt:lpwstr>2022-02-09T00:00:00Z</vt:lpwstr>
  </property>
</Properties>
</file>